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2-2668-2602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-20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18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Слесаревой Т.И.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Микрокредитная компания «Русинтерфинанс» к </w:t>
      </w:r>
      <w:r>
        <w:rPr>
          <w:rFonts w:ascii="Times New Roman" w:eastAsia="Times New Roman" w:hAnsi="Times New Roman" w:cs="Times New Roman"/>
          <w:sz w:val="26"/>
          <w:szCs w:val="26"/>
        </w:rPr>
        <w:t>Абрамову Максиму Сергее</w:t>
      </w:r>
      <w:r>
        <w:rPr>
          <w:rFonts w:ascii="Times New Roman" w:eastAsia="Times New Roman" w:hAnsi="Times New Roman" w:cs="Times New Roman"/>
          <w:sz w:val="26"/>
          <w:szCs w:val="26"/>
        </w:rPr>
        <w:t>вичу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Микрокредитная компания «Русинтерфинанс»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Абрамову Максиму Сергеевичу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Абрамова Максима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Сергее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вича, </w:t>
      </w:r>
      <w:r>
        <w:rPr>
          <w:rStyle w:val="cat-PassportDatagrp-1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9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Микрокредитная компания «Русинтерфинанс», ИНН </w:t>
      </w:r>
      <w:r>
        <w:rPr>
          <w:rStyle w:val="cat-PhoneNumbergrp-17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договору займа </w:t>
      </w:r>
      <w:r>
        <w:rPr>
          <w:rFonts w:ascii="Times New Roman" w:eastAsia="Times New Roman" w:hAnsi="Times New Roman" w:cs="Times New Roman"/>
          <w:sz w:val="26"/>
          <w:szCs w:val="26"/>
        </w:rPr>
        <w:t>№ 41085424 от 13.12.2024 за период с 13.12.2024 по 30.03.2026 в сумме 4 592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И.о. м</w:t>
      </w:r>
      <w:r>
        <w:rPr>
          <w:rFonts w:ascii="Times New Roman" w:eastAsia="Times New Roman" w:hAnsi="Times New Roman" w:cs="Times New Roman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sz w:val="16"/>
          <w:szCs w:val="16"/>
        </w:rPr>
        <w:t>ового судьи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2-2668-2602</w:t>
      </w:r>
      <w:r>
        <w:rPr>
          <w:rFonts w:ascii="Times New Roman" w:eastAsia="Times New Roman" w:hAnsi="Times New Roman" w:cs="Times New Roman"/>
          <w:sz w:val="16"/>
          <w:szCs w:val="16"/>
        </w:rPr>
        <w:t>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1">
    <w:name w:val="cat-PassportData grp-13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  <w:style w:type="character" w:customStyle="1" w:styleId="cat-ExternalSystemDefinedgrp-19rplc-13">
    <w:name w:val="cat-ExternalSystemDefined grp-19 rplc-13"/>
    <w:basedOn w:val="DefaultParagraphFont"/>
  </w:style>
  <w:style w:type="character" w:customStyle="1" w:styleId="cat-PhoneNumbergrp-17rplc-15">
    <w:name w:val="cat-PhoneNumber grp-1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